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-252" w:type="dxa"/>
        <w:tblLook w:val="04A0" w:firstRow="1" w:lastRow="0" w:firstColumn="1" w:lastColumn="0" w:noHBand="0" w:noVBand="1"/>
      </w:tblPr>
      <w:tblGrid>
        <w:gridCol w:w="3888"/>
        <w:gridCol w:w="5940"/>
      </w:tblGrid>
      <w:tr w:rsidR="000543E7" w:rsidRPr="000543E7" w:rsidTr="00D87D53">
        <w:tc>
          <w:tcPr>
            <w:tcW w:w="3888" w:type="dxa"/>
          </w:tcPr>
          <w:p w:rsidR="000543E7" w:rsidRPr="000543E7" w:rsidRDefault="000543E7" w:rsidP="001E3D1D">
            <w:pPr>
              <w:pStyle w:val="Heading1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0543E7">
              <w:rPr>
                <w:rFonts w:ascii="Times New Roman" w:eastAsiaTheme="minorEastAsia" w:hAnsi="Times New Roman"/>
                <w:sz w:val="24"/>
              </w:rPr>
              <w:t>UBND QUẬN ĐỐNG ĐA</w:t>
            </w:r>
          </w:p>
          <w:p w:rsidR="000543E7" w:rsidRPr="000543E7" w:rsidRDefault="000543E7" w:rsidP="001E3D1D">
            <w:pPr>
              <w:pStyle w:val="Heading1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0543E7">
              <w:rPr>
                <w:rFonts w:ascii="Times New Roman" w:eastAsiaTheme="minorEastAsia" w:hAnsi="Times New Roman"/>
                <w:b/>
                <w:sz w:val="24"/>
              </w:rPr>
              <w:t>TR</w:t>
            </w:r>
            <w:r w:rsidRPr="000543E7">
              <w:rPr>
                <w:rFonts w:ascii="Times New Roman" w:eastAsiaTheme="minorEastAsia" w:hAnsi="Times New Roman"/>
                <w:b/>
                <w:sz w:val="24"/>
              </w:rPr>
              <w:softHyphen/>
            </w:r>
            <w:r w:rsidRPr="000543E7">
              <w:rPr>
                <w:rFonts w:ascii="Times New Roman" w:eastAsiaTheme="minorEastAsia" w:hAnsi="Times New Roman"/>
                <w:b/>
                <w:sz w:val="24"/>
                <w:lang w:val="vi-VN"/>
              </w:rPr>
              <w:t>Ư</w:t>
            </w:r>
            <w:r w:rsidRPr="000543E7">
              <w:rPr>
                <w:rFonts w:ascii="Times New Roman" w:eastAsiaTheme="minorEastAsia" w:hAnsi="Times New Roman"/>
                <w:b/>
                <w:sz w:val="24"/>
              </w:rPr>
              <w:t>ỜNG TIỂU HỌC KIM LI</w:t>
            </w:r>
            <w:r>
              <w:rPr>
                <w:rFonts w:ascii="Times New Roman" w:eastAsiaTheme="minorEastAsia" w:hAnsi="Times New Roman"/>
                <w:b/>
                <w:sz w:val="24"/>
              </w:rPr>
              <w:t>Ê</w:t>
            </w:r>
            <w:r w:rsidRPr="000543E7">
              <w:rPr>
                <w:rFonts w:ascii="Times New Roman" w:eastAsiaTheme="minorEastAsia" w:hAnsi="Times New Roman"/>
                <w:b/>
                <w:sz w:val="24"/>
              </w:rPr>
              <w:t>N</w:t>
            </w:r>
          </w:p>
          <w:p w:rsidR="000543E7" w:rsidRPr="000543E7" w:rsidRDefault="00161E06" w:rsidP="001E3D1D">
            <w:pPr>
              <w:pStyle w:val="Heading1"/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8.6pt;margin-top:2.9pt;width:80.25pt;height:0;z-index:251660288" o:connectortype="straight"/>
              </w:pict>
            </w:r>
          </w:p>
          <w:p w:rsidR="000543E7" w:rsidRPr="000543E7" w:rsidRDefault="000543E7" w:rsidP="001E3D1D">
            <w:pPr>
              <w:spacing w:after="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3E7">
              <w:rPr>
                <w:rFonts w:ascii="Times New Roman" w:hAnsi="Times New Roman" w:cs="Times New Roman"/>
                <w:bCs/>
                <w:sz w:val="24"/>
              </w:rPr>
              <w:t xml:space="preserve">Số :   </w:t>
            </w:r>
            <w:r w:rsidR="00A96366">
              <w:rPr>
                <w:rFonts w:ascii="Times New Roman" w:hAnsi="Times New Roman" w:cs="Times New Roman"/>
                <w:bCs/>
                <w:sz w:val="24"/>
              </w:rPr>
              <w:t>44</w:t>
            </w:r>
            <w:r w:rsidRPr="000543E7">
              <w:rPr>
                <w:rFonts w:ascii="Times New Roman" w:hAnsi="Times New Roman" w:cs="Times New Roman"/>
                <w:bCs/>
                <w:sz w:val="24"/>
              </w:rPr>
              <w:t xml:space="preserve">    /TB-THKL                                               </w:t>
            </w:r>
          </w:p>
        </w:tc>
        <w:tc>
          <w:tcPr>
            <w:tcW w:w="5940" w:type="dxa"/>
          </w:tcPr>
          <w:p w:rsidR="000543E7" w:rsidRPr="000543E7" w:rsidRDefault="000543E7" w:rsidP="001E3D1D">
            <w:pPr>
              <w:pStyle w:val="Heading1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0543E7">
              <w:rPr>
                <w:rFonts w:ascii="Times New Roman" w:eastAsiaTheme="minorEastAsia" w:hAnsi="Times New Roman"/>
                <w:b/>
                <w:sz w:val="24"/>
              </w:rPr>
              <w:t>CỘNG HÒA XÃ HỘI CHỦ NGHĨA VIỆT NAM</w:t>
            </w:r>
          </w:p>
          <w:p w:rsidR="000543E7" w:rsidRPr="00D2041F" w:rsidRDefault="00161E06" w:rsidP="001E3D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52.95pt;margin-top:18.1pt;width:182.25pt;height:0;z-index:251661312" o:connectortype="straight"/>
              </w:pict>
            </w:r>
            <w:r w:rsidR="000543E7" w:rsidRPr="000543E7">
              <w:rPr>
                <w:rFonts w:ascii="Times New Roman" w:hAnsi="Times New Roman" w:cs="Times New Roman"/>
                <w:b/>
                <w:bCs/>
                <w:sz w:val="24"/>
              </w:rPr>
              <w:t>Độc lập – Tự do – Hạnh ph</w:t>
            </w:r>
            <w:r w:rsidR="000543E7">
              <w:rPr>
                <w:rFonts w:ascii="Times New Roman" w:hAnsi="Times New Roman" w:cs="Times New Roman"/>
                <w:b/>
                <w:bCs/>
                <w:sz w:val="24"/>
              </w:rPr>
              <w:t>ú</w:t>
            </w:r>
            <w:r w:rsidR="000543E7" w:rsidRPr="000543E7"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</w:p>
          <w:p w:rsidR="000543E7" w:rsidRPr="000543E7" w:rsidRDefault="00D2041F" w:rsidP="001E3D1D">
            <w:pPr>
              <w:spacing w:after="4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Kim Liên, ngày15</w:t>
            </w:r>
            <w:r w:rsidR="000543E7" w:rsidRPr="000543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7 năm 2020</w:t>
            </w:r>
          </w:p>
        </w:tc>
      </w:tr>
    </w:tbl>
    <w:p w:rsidR="00D87D53" w:rsidRDefault="00D87D53" w:rsidP="00D87D53">
      <w:pPr>
        <w:ind w:left="-540" w:firstLine="540"/>
        <w:rPr>
          <w:rFonts w:ascii=".VnTimeH" w:hAnsi=".VnTimeH"/>
          <w:bCs/>
          <w:color w:val="000000"/>
          <w:sz w:val="8"/>
        </w:rPr>
      </w:pPr>
    </w:p>
    <w:p w:rsidR="000543E7" w:rsidRDefault="000543E7" w:rsidP="000543E7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43E7">
        <w:rPr>
          <w:rFonts w:ascii="Times New Roman" w:eastAsia="Times New Roman" w:hAnsi="Times New Roman" w:cs="Times New Roman"/>
          <w:b/>
          <w:bCs/>
          <w:sz w:val="32"/>
          <w:szCs w:val="32"/>
        </w:rPr>
        <w:t>THÔNG BÁO</w:t>
      </w:r>
    </w:p>
    <w:p w:rsidR="00D87D53" w:rsidRPr="00580287" w:rsidRDefault="00D87D53" w:rsidP="00D87D53">
      <w:pPr>
        <w:ind w:left="36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80287">
        <w:rPr>
          <w:rFonts w:ascii="Times New Roman" w:hAnsi="Times New Roman" w:cs="Times New Roman"/>
          <w:i/>
          <w:iCs/>
          <w:sz w:val="26"/>
          <w:szCs w:val="26"/>
        </w:rPr>
        <w:t>Về việc tuyển sinh lớp</w:t>
      </w:r>
      <w:r w:rsidR="000543E7" w:rsidRPr="005802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80287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0543E7" w:rsidRPr="005802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80287">
        <w:rPr>
          <w:rFonts w:ascii="Times New Roman" w:hAnsi="Times New Roman" w:cs="Times New Roman"/>
          <w:i/>
          <w:iCs/>
          <w:sz w:val="26"/>
          <w:szCs w:val="26"/>
        </w:rPr>
        <w:t>- Năm học</w:t>
      </w:r>
      <w:r w:rsidR="00546C4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80287">
        <w:rPr>
          <w:rFonts w:ascii="Times New Roman" w:hAnsi="Times New Roman" w:cs="Times New Roman"/>
          <w:i/>
          <w:iCs/>
          <w:sz w:val="26"/>
          <w:szCs w:val="26"/>
        </w:rPr>
        <w:t>2020 – 2021</w:t>
      </w:r>
    </w:p>
    <w:p w:rsidR="00580287" w:rsidRPr="00631D1C" w:rsidRDefault="00580287" w:rsidP="00A96366">
      <w:pPr>
        <w:spacing w:beforeLines="60" w:before="144" w:after="0" w:line="312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Căn cứ công văn số 1363/SGDĐT-QLT ngày 06 tháng 5 năm 2020 của Sở giáo dục và Đào tạo Hà Nội v/v "Hướng dẫn tuyển sinh vào các tr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ường Mầm non,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lớp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1, lớp 6 năm học 20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-20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21"; </w:t>
      </w:r>
    </w:p>
    <w:p w:rsidR="00580287" w:rsidRPr="00631D1C" w:rsidRDefault="00580287" w:rsidP="00A96366">
      <w:pPr>
        <w:spacing w:beforeLines="60" w:before="144" w:after="0" w:line="312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5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Căn cứ  kế hoạch số 138/KH- UBND ngày 18/6/2020 của Ủy ban nhân dân quận Đống Đa về  công tác tuyển sinh vào trường mầm non, lớp 1, lớp 6 năm học 2020-2021;</w:t>
      </w:r>
    </w:p>
    <w:p w:rsidR="00580287" w:rsidRPr="00631D1C" w:rsidRDefault="00580287" w:rsidP="00A96366">
      <w:pPr>
        <w:spacing w:beforeLines="60" w:before="144" w:after="0" w:line="312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521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Căn cứ Hướng dẫn số 01/HD-PGD&amp;ĐT ngày 07/7/2020 của Phòng Giáo dục và Đào tạo quận Đống Đa về  công tác tuyển sinh vào trường mầm non, lớp 1, lớp 6 năm học 2020-2021;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Tr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631D1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ườ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ng Tiểu học Kim Liên xây d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ựng kế hoạch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tuyển sinh lớp 1 - Năm học 2020 - 2021 cụ thể nh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ư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 sau:</w:t>
      </w:r>
    </w:p>
    <w:p w:rsidR="00580287" w:rsidRPr="00631D1C" w:rsidRDefault="00580287" w:rsidP="00A96366">
      <w:pPr>
        <w:spacing w:beforeLines="60" w:before="144"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t>I. TỔ CHỨC TUYỂN SINH: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t>1. Chỉ tiêu tuyển sinh: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585 học sinh/13 lớp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t>2. Phân tuyến tuyển sinh:</w:t>
      </w:r>
      <w:r w:rsidR="00631D1C"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Trẻ sinh từ ngày 01/01/2014 đến ngày 31/12/2014,trẻ em khuyết tật, trẻ em có hoàn cảnh đặc biệt khó khăn, trẻ ở nước ngoài về nước có độ tuổi từ 7 tuổi đển 9 tuổ</w:t>
      </w:r>
      <w:r w:rsidR="00631D1C">
        <w:rPr>
          <w:rFonts w:ascii="Times New Roman" w:eastAsia="Times New Roman" w:hAnsi="Times New Roman" w:cs="Times New Roman"/>
          <w:bCs/>
          <w:sz w:val="28"/>
          <w:szCs w:val="28"/>
        </w:rPr>
        <w:t>i có hộ khẩu thường trú</w:t>
      </w:r>
      <w:r w:rsidR="00D75E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D1C">
        <w:rPr>
          <w:rFonts w:ascii="Times New Roman" w:eastAsia="Times New Roman" w:hAnsi="Times New Roman" w:cs="Times New Roman"/>
          <w:bCs/>
          <w:sz w:val="28"/>
          <w:szCs w:val="28"/>
        </w:rPr>
        <w:t>(hoặc</w:t>
      </w:r>
      <w:r w:rsidR="00D75E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>sinh sống cùng gia đình</w:t>
      </w:r>
      <w:r w:rsidR="00631D1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tại địa bàn phường Kim Liên.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t>3. Phương thức tuyển sinh: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Xét tuyển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Hồ sơ tuyển sinh: </w:t>
      </w:r>
    </w:p>
    <w:p w:rsidR="00580287" w:rsidRPr="00631D1C" w:rsidRDefault="00161E06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2.4pt;margin-top:8.8pt;width:220.5pt;height:52.5pt;z-index:-251650048" filled="f" stroked="f">
            <v:textbox style="mso-next-textbox:#_x0000_s1035">
              <w:txbxContent>
                <w:p w:rsidR="00580287" w:rsidRPr="000C7986" w:rsidRDefault="00580287" w:rsidP="00580287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0C798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Theo mẫ</w:t>
                  </w:r>
                  <w:r w:rsidR="00631D1C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u - P</w:t>
                  </w:r>
                  <w:r w:rsidRPr="000C798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hát miễn phí tại phòng Bảo vệ của nhà trường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85.25pt;margin-top:8.8pt;width:7.15pt;height:42.75pt;z-index:251665408"/>
        </w:pict>
      </w:r>
      <w:r w:rsidR="00580287"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+ Đơn đăng kí xét tuyển           </w:t>
      </w:r>
      <w:r w:rsidR="00631D1C"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580287"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</w:p>
    <w:p w:rsidR="00580287" w:rsidRPr="00631D1C" w:rsidRDefault="00580287" w:rsidP="00A96366">
      <w:pPr>
        <w:tabs>
          <w:tab w:val="left" w:pos="5445"/>
        </w:tabs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+ Phiếu điều tra cơ bản</w:t>
      </w: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80287" w:rsidRPr="00631D1C" w:rsidRDefault="00161E06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32" type="#_x0000_t88" style="position:absolute;left:0;text-align:left;margin-left:274.15pt;margin-top:8.05pt;width:7.15pt;height:42.75pt;z-index:251663360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033" type="#_x0000_t202" style="position:absolute;left:0;text-align:left;margin-left:274.15pt;margin-top:8.05pt;width:220.5pt;height:52.5pt;z-index:-251652096" filled="f" stroked="f">
            <v:textbox style="mso-next-textbox:#_x0000_s1033">
              <w:txbxContent>
                <w:p w:rsidR="00631D1C" w:rsidRDefault="00631D1C" w:rsidP="00580287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sz w:val="4"/>
                      <w:szCs w:val="28"/>
                    </w:rPr>
                  </w:pPr>
                </w:p>
                <w:p w:rsidR="00580287" w:rsidRPr="000C7986" w:rsidRDefault="00580287" w:rsidP="00580287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0C798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Mang theo bản chính để đối chiếu</w:t>
                  </w:r>
                </w:p>
              </w:txbxContent>
            </v:textbox>
          </v:shape>
        </w:pict>
      </w:r>
      <w:r w:rsidR="00580287"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+ Bản sao giấy khai sinh hợp lệ</w:t>
      </w:r>
    </w:p>
    <w:p w:rsidR="00631D1C" w:rsidRDefault="00580287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31D1C">
        <w:rPr>
          <w:rFonts w:ascii="Times New Roman" w:eastAsia="Times New Roman" w:hAnsi="Times New Roman" w:cs="Times New Roman"/>
          <w:bCs/>
          <w:w w:val="98"/>
          <w:sz w:val="28"/>
          <w:szCs w:val="28"/>
        </w:rPr>
        <w:t>+ Bản photo hộ khẩu(không cần công chứng)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Thời gian tuyển sinh:</w:t>
      </w:r>
      <w:r w:rsidRPr="00631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D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 xml:space="preserve">Từ 01/8/2020 đến 03/8/2020 </w:t>
      </w:r>
    </w:p>
    <w:p w:rsidR="00580287" w:rsidRPr="00631D1C" w:rsidRDefault="00580287" w:rsidP="00A96366">
      <w:pPr>
        <w:spacing w:beforeLines="60" w:before="144" w:after="0"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631D1C">
        <w:rPr>
          <w:rFonts w:ascii="Times New Roman" w:hAnsi="Times New Roman" w:cs="Times New Roman"/>
          <w:bCs/>
          <w:sz w:val="28"/>
          <w:szCs w:val="28"/>
        </w:rPr>
        <w:t xml:space="preserve">Sau khi cha mẹ học sinh 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>đăng ký tuyển sinh trực tuyến thành công</w:t>
      </w:r>
      <w:r w:rsidRPr="00631D1C">
        <w:rPr>
          <w:rFonts w:ascii="Times New Roman" w:hAnsi="Times New Roman" w:cs="Times New Roman"/>
          <w:bCs/>
          <w:sz w:val="28"/>
          <w:szCs w:val="28"/>
        </w:rPr>
        <w:t xml:space="preserve"> qua </w:t>
      </w:r>
      <w:r w:rsidR="00D75EE4">
        <w:rPr>
          <w:rFonts w:ascii="Times New Roman" w:hAnsi="Times New Roman" w:cs="Times New Roman"/>
          <w:bCs/>
          <w:sz w:val="28"/>
          <w:szCs w:val="28"/>
        </w:rPr>
        <w:t>i</w:t>
      </w:r>
      <w:r w:rsidRPr="00631D1C">
        <w:rPr>
          <w:rFonts w:ascii="Times New Roman" w:hAnsi="Times New Roman" w:cs="Times New Roman"/>
          <w:bCs/>
          <w:sz w:val="28"/>
          <w:szCs w:val="28"/>
        </w:rPr>
        <w:t>nternet  theo mã số</w:t>
      </w:r>
      <w:r w:rsidR="00161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D1C"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_GoBack"/>
      <w:bookmarkEnd w:id="0"/>
      <w:r w:rsidR="00631D1C">
        <w:rPr>
          <w:rFonts w:ascii="Times New Roman" w:hAnsi="Times New Roman" w:cs="Times New Roman"/>
          <w:bCs/>
          <w:sz w:val="28"/>
          <w:szCs w:val="28"/>
        </w:rPr>
        <w:t xml:space="preserve"> đã </w:t>
      </w:r>
      <w:r w:rsidRPr="00631D1C">
        <w:rPr>
          <w:rFonts w:ascii="Times New Roman" w:hAnsi="Times New Roman" w:cs="Times New Roman"/>
          <w:bCs/>
          <w:sz w:val="28"/>
          <w:szCs w:val="28"/>
        </w:rPr>
        <w:t xml:space="preserve">được trường Mầm non cung cấp) tại trang thông tin điện tử </w:t>
      </w:r>
      <w:r w:rsidRPr="00631D1C">
        <w:rPr>
          <w:rFonts w:ascii="Times New Roman" w:hAnsi="Times New Roman" w:cs="Times New Roman"/>
          <w:bCs/>
          <w:sz w:val="28"/>
          <w:szCs w:val="28"/>
          <w:u w:val="single"/>
        </w:rPr>
        <w:t>http://tsdaucap.hanoi.gov.vn/</w:t>
      </w:r>
      <w:r w:rsidRPr="00631D1C">
        <w:rPr>
          <w:rFonts w:ascii="Times New Roman" w:hAnsi="Times New Roman" w:cs="Times New Roman"/>
          <w:bCs/>
          <w:sz w:val="28"/>
          <w:szCs w:val="28"/>
        </w:rPr>
        <w:t>, gia đình mang hồ sơ tuyển sinh</w:t>
      </w:r>
      <w:r w:rsidR="00D7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(như đã hướng dẫn ở trên) tới trường để làm thủ tục nhập họ</w:t>
      </w:r>
      <w:r w:rsidR="00631D1C">
        <w:rPr>
          <w:rFonts w:ascii="Times New Roman" w:hAnsi="Times New Roman" w:cs="Times New Roman"/>
          <w:bCs/>
          <w:sz w:val="28"/>
          <w:szCs w:val="28"/>
        </w:rPr>
        <w:t>c. G</w:t>
      </w:r>
      <w:r w:rsidRPr="00631D1C">
        <w:rPr>
          <w:rFonts w:ascii="Times New Roman" w:hAnsi="Times New Roman" w:cs="Times New Roman"/>
          <w:bCs/>
          <w:sz w:val="28"/>
          <w:szCs w:val="28"/>
        </w:rPr>
        <w:t>ia đình nào có khó khăn trong việc tuyển sinh trực tuyến nhà trường sẽ hỗ trợ khi tới trường nộp hồ sơ nhập học, cụ thể:</w:t>
      </w:r>
    </w:p>
    <w:p w:rsidR="00580287" w:rsidRPr="00631D1C" w:rsidRDefault="00580287" w:rsidP="00A96366">
      <w:pPr>
        <w:tabs>
          <w:tab w:val="center" w:pos="4680"/>
        </w:tabs>
        <w:spacing w:beforeLines="60" w:before="144"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>Buổi sáng: Từ</w:t>
      </w:r>
      <w:r w:rsidR="00D75EE4">
        <w:rPr>
          <w:rFonts w:ascii="Times New Roman" w:hAnsi="Times New Roman" w:cs="Times New Roman"/>
          <w:b/>
          <w:bCs/>
          <w:sz w:val="28"/>
          <w:szCs w:val="28"/>
        </w:rPr>
        <w:t xml:space="preserve"> 08h00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đến 11h00                    Buổi chiều: Từ 14h00 đến 16h00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0287" w:rsidRPr="00631D1C" w:rsidRDefault="00580287" w:rsidP="00A96366">
      <w:pPr>
        <w:spacing w:beforeLines="60" w:before="144"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* Ngày 01/8/2020 (thứ bảy): 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       Buổi sáng: </w:t>
      </w:r>
      <w:r w:rsidRPr="00631D1C">
        <w:rPr>
          <w:rFonts w:ascii="Times New Roman" w:hAnsi="Times New Roman" w:cs="Times New Roman"/>
          <w:bCs/>
          <w:sz w:val="28"/>
          <w:szCs w:val="28"/>
        </w:rPr>
        <w:t>Tuyển sinh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từ tổ dân phố số 01 đến tổ dân phố số 03</w:t>
      </w:r>
    </w:p>
    <w:p w:rsidR="00580287" w:rsidRPr="00631D1C" w:rsidRDefault="00AF5155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80287"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Tổ cũ là: 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>Tổ 1+</w:t>
      </w: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>ổ 2</w:t>
      </w:r>
      <w:r w:rsidR="00580287" w:rsidRPr="00631D1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>B1+ B8a+B2+B3)</w:t>
      </w:r>
      <w:r w:rsidR="00580287"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>Tổ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 xml:space="preserve">(B4); Tổ 4+Tổ 6 (B5+B6+B8+B9); </w:t>
      </w:r>
      <w:r w:rsidR="00580287"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       Buổi chiều: </w:t>
      </w:r>
      <w:r w:rsidRPr="00631D1C">
        <w:rPr>
          <w:rFonts w:ascii="Times New Roman" w:hAnsi="Times New Roman" w:cs="Times New Roman"/>
          <w:bCs/>
          <w:sz w:val="28"/>
          <w:szCs w:val="28"/>
        </w:rPr>
        <w:t>Tuyển sinh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 xml:space="preserve">từ tổ dân phố số 04 đến tổ dân phố số 05  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Tổ cũ là: 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05(B7+B10); Tổ 09(B14)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* Ngày 02/8/2020 (chủ nhật): 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       Buổi sáng: </w:t>
      </w:r>
      <w:r w:rsidRPr="00631D1C">
        <w:rPr>
          <w:rFonts w:ascii="Times New Roman" w:hAnsi="Times New Roman" w:cs="Times New Roman"/>
          <w:bCs/>
          <w:sz w:val="28"/>
          <w:szCs w:val="28"/>
        </w:rPr>
        <w:t>Tuyển sinh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từ tổ dân phố số 06 đến tổ dân phố số 09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0287" w:rsidRPr="00631D1C" w:rsidRDefault="00580287" w:rsidP="00A96366">
      <w:pPr>
        <w:spacing w:beforeLines="60" w:before="144"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Tổ cũ là: 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07+Tổ 08 (B8b</w:t>
      </w:r>
      <w:r w:rsidR="008E0098">
        <w:rPr>
          <w:rFonts w:ascii="Times New Roman" w:hAnsi="Times New Roman" w:cs="Times New Roman"/>
          <w:bCs/>
          <w:sz w:val="28"/>
          <w:szCs w:val="28"/>
        </w:rPr>
        <w:t>+</w:t>
      </w:r>
      <w:r w:rsidRPr="00631D1C">
        <w:rPr>
          <w:rFonts w:ascii="Times New Roman" w:hAnsi="Times New Roman" w:cs="Times New Roman"/>
          <w:bCs/>
          <w:sz w:val="28"/>
          <w:szCs w:val="28"/>
        </w:rPr>
        <w:t>B11;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B12;B13); Tổ</w:t>
      </w:r>
      <w:r w:rsidR="00AF5155">
        <w:rPr>
          <w:rFonts w:ascii="Times New Roman" w:hAnsi="Times New Roman" w:cs="Times New Roman"/>
          <w:bCs/>
          <w:sz w:val="28"/>
          <w:szCs w:val="28"/>
        </w:rPr>
        <w:t xml:space="preserve"> 17+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18(D1;D2); Tổ</w:t>
      </w:r>
      <w:r w:rsidR="00AF5155">
        <w:rPr>
          <w:rFonts w:ascii="Times New Roman" w:hAnsi="Times New Roman" w:cs="Times New Roman"/>
          <w:bCs/>
          <w:sz w:val="28"/>
          <w:szCs w:val="28"/>
        </w:rPr>
        <w:t xml:space="preserve"> 10+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11</w:t>
      </w:r>
      <w:r w:rsidR="00AF5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(B15;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B16;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B18;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B19); Tổ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12+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13+Tổ 14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31D1C">
        <w:rPr>
          <w:rFonts w:ascii="Times New Roman" w:hAnsi="Times New Roman" w:cs="Times New Roman"/>
          <w:bCs/>
          <w:sz w:val="28"/>
          <w:szCs w:val="28"/>
        </w:rPr>
        <w:t>B20a; B20; B15b; B21;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B22; Tổ 38)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      Buổi chiều: </w:t>
      </w:r>
      <w:r w:rsidRPr="00631D1C">
        <w:rPr>
          <w:rFonts w:ascii="Times New Roman" w:hAnsi="Times New Roman" w:cs="Times New Roman"/>
          <w:bCs/>
          <w:sz w:val="28"/>
          <w:szCs w:val="28"/>
        </w:rPr>
        <w:t>Tuyển sinh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từ tổ dân phố số 10 đến tổ dân phố số 11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0287" w:rsidRPr="00631D1C" w:rsidRDefault="00AF5155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580287"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Tổ cũ là: 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>Tổ 15+ Tổ 16 (B24; Tổ 39;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>Tổ 82A;</w:t>
      </w:r>
      <w:r w:rsidR="008E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 xml:space="preserve">Tổ 82B); 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Tổ</w:t>
      </w:r>
      <w:r w:rsidR="00AF5155">
        <w:rPr>
          <w:rFonts w:ascii="Times New Roman" w:hAnsi="Times New Roman" w:cs="Times New Roman"/>
          <w:bCs/>
          <w:sz w:val="28"/>
          <w:szCs w:val="28"/>
        </w:rPr>
        <w:t xml:space="preserve"> 26+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28 (Tổ 81A; 81B; Khu H</w:t>
      </w:r>
      <w:r w:rsidR="008E0098">
        <w:rPr>
          <w:rFonts w:ascii="Times New Roman" w:hAnsi="Times New Roman" w:cs="Times New Roman"/>
          <w:bCs/>
          <w:sz w:val="28"/>
          <w:szCs w:val="28"/>
        </w:rPr>
        <w:t>)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>* Ngày 03/8/2020 (thứ hai)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       Buổi sáng: </w:t>
      </w:r>
      <w:r w:rsidRPr="00631D1C">
        <w:rPr>
          <w:rFonts w:ascii="Times New Roman" w:hAnsi="Times New Roman" w:cs="Times New Roman"/>
          <w:bCs/>
          <w:sz w:val="28"/>
          <w:szCs w:val="28"/>
        </w:rPr>
        <w:t>Tuyển sinh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từ tổ dân phố số 12 đến tổ dân phố số 14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E06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          Tổ cũ là:  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19+Tổ 20+Tổ 21</w:t>
      </w:r>
      <w:r w:rsidR="00161E06">
        <w:rPr>
          <w:rFonts w:ascii="Times New Roman" w:hAnsi="Times New Roman" w:cs="Times New Roman"/>
          <w:bCs/>
          <w:i/>
          <w:sz w:val="28"/>
          <w:szCs w:val="28"/>
        </w:rPr>
        <w:t>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</w:t>
      </w:r>
      <w:r w:rsidR="00161E06">
        <w:rPr>
          <w:rFonts w:ascii="Times New Roman" w:hAnsi="Times New Roman" w:cs="Times New Roman"/>
          <w:bCs/>
          <w:sz w:val="28"/>
          <w:szCs w:val="28"/>
        </w:rPr>
        <w:t xml:space="preserve"> 24+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25</w:t>
      </w:r>
    </w:p>
    <w:p w:rsidR="00580287" w:rsidRPr="00631D1C" w:rsidRDefault="00161E06" w:rsidP="00161E06">
      <w:pPr>
        <w:spacing w:beforeLines="60" w:before="144" w:after="0" w:line="312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80287" w:rsidRPr="00631D1C">
        <w:rPr>
          <w:rFonts w:ascii="Times New Roman" w:hAnsi="Times New Roman" w:cs="Times New Roman"/>
          <w:bCs/>
          <w:sz w:val="28"/>
          <w:szCs w:val="28"/>
        </w:rPr>
        <w:t>(C1; C2; C3; C4; C5; C7; C11; C12; C13)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       Buổi chiều: </w:t>
      </w:r>
      <w:r w:rsidRPr="00631D1C">
        <w:rPr>
          <w:rFonts w:ascii="Times New Roman" w:hAnsi="Times New Roman" w:cs="Times New Roman"/>
          <w:bCs/>
          <w:sz w:val="28"/>
          <w:szCs w:val="28"/>
        </w:rPr>
        <w:t>Tuyển sinh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 xml:space="preserve">từ tổ dân phố số 15 đến tổ dân phố số 16 </w:t>
      </w:r>
    </w:p>
    <w:p w:rsidR="00580287" w:rsidRPr="00631D1C" w:rsidRDefault="00580287" w:rsidP="00A96366">
      <w:pPr>
        <w:spacing w:beforeLines="60" w:before="144"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52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Tổ cũ là: </w:t>
      </w:r>
      <w:r w:rsidRPr="00631D1C">
        <w:rPr>
          <w:rFonts w:ascii="Times New Roman" w:hAnsi="Times New Roman" w:cs="Times New Roman"/>
          <w:bCs/>
          <w:sz w:val="28"/>
          <w:szCs w:val="28"/>
        </w:rPr>
        <w:t>Tổ</w:t>
      </w:r>
      <w:r w:rsidR="00161E06">
        <w:rPr>
          <w:rFonts w:ascii="Times New Roman" w:hAnsi="Times New Roman" w:cs="Times New Roman"/>
          <w:bCs/>
          <w:sz w:val="28"/>
          <w:szCs w:val="28"/>
        </w:rPr>
        <w:t xml:space="preserve"> 22+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</w:t>
      </w:r>
      <w:r w:rsidR="00161E06">
        <w:rPr>
          <w:rFonts w:ascii="Times New Roman" w:hAnsi="Times New Roman" w:cs="Times New Roman"/>
          <w:bCs/>
          <w:sz w:val="28"/>
          <w:szCs w:val="28"/>
        </w:rPr>
        <w:t xml:space="preserve"> 23+</w:t>
      </w:r>
      <w:r w:rsidRPr="00631D1C">
        <w:rPr>
          <w:rFonts w:ascii="Times New Roman" w:hAnsi="Times New Roman" w:cs="Times New Roman"/>
          <w:bCs/>
          <w:sz w:val="28"/>
          <w:szCs w:val="28"/>
        </w:rPr>
        <w:t>Tổ 27 (C6; C8; C9; C10; C14; C15; Tổ 91)</w:t>
      </w:r>
      <w:r w:rsidRPr="00631D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31D1C">
        <w:rPr>
          <w:rFonts w:ascii="Times New Roman" w:hAnsi="Times New Roman" w:cs="Times New Roman"/>
          <w:bCs/>
          <w:sz w:val="28"/>
          <w:szCs w:val="28"/>
        </w:rPr>
        <w:t>và các trường hợp đúng tuyến khác chưa làm thủ tục tuyển sinh.</w:t>
      </w:r>
    </w:p>
    <w:p w:rsidR="00631D1C" w:rsidRDefault="000543E7" w:rsidP="00631D1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D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* Lưu ý:</w:t>
      </w:r>
      <w:r w:rsidR="00631D1C">
        <w:rPr>
          <w:rFonts w:ascii="Times New Roman" w:eastAsia="Times New Roman" w:hAnsi="Times New Roman" w:cs="Times New Roman"/>
          <w:sz w:val="28"/>
          <w:szCs w:val="28"/>
        </w:rPr>
        <w:t xml:space="preserve">  Hồ sơ tuyển sinh sau khi đã</w:t>
      </w:r>
      <w:r w:rsidRPr="00631D1C">
        <w:rPr>
          <w:rFonts w:ascii="Times New Roman" w:eastAsia="Times New Roman" w:hAnsi="Times New Roman" w:cs="Times New Roman"/>
          <w:sz w:val="28"/>
          <w:szCs w:val="28"/>
        </w:rPr>
        <w:t xml:space="preserve"> được kiểm tra, xác nhận hợp lệ, đề nghị gia đình nộp lại  hồ sơ cho Hội đồng tuyển sinh (không mang hồ sơ tuyển sinh về nhà).</w:t>
      </w:r>
      <w:r w:rsidR="0063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64439" w:rsidRPr="00631D1C" w:rsidRDefault="00631D1C" w:rsidP="00AF515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0543E7" w:rsidRPr="00631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HỘI ĐỒNG TUYỂN SINH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TIỂU HỌC KIM LIÊN</w:t>
      </w:r>
    </w:p>
    <w:sectPr w:rsidR="00864439" w:rsidRPr="00631D1C" w:rsidSect="00161E06">
      <w:pgSz w:w="12240" w:h="15840"/>
      <w:pgMar w:top="993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D87D53"/>
    <w:rsid w:val="000543E7"/>
    <w:rsid w:val="000B1120"/>
    <w:rsid w:val="00161E06"/>
    <w:rsid w:val="001734EC"/>
    <w:rsid w:val="004F185C"/>
    <w:rsid w:val="00546C4A"/>
    <w:rsid w:val="00580287"/>
    <w:rsid w:val="005900E2"/>
    <w:rsid w:val="00631D1C"/>
    <w:rsid w:val="0071125E"/>
    <w:rsid w:val="008215DF"/>
    <w:rsid w:val="008C5AD3"/>
    <w:rsid w:val="008E0098"/>
    <w:rsid w:val="00931D76"/>
    <w:rsid w:val="00A00BE7"/>
    <w:rsid w:val="00A10735"/>
    <w:rsid w:val="00A96366"/>
    <w:rsid w:val="00AF5155"/>
    <w:rsid w:val="00D2041F"/>
    <w:rsid w:val="00D662CB"/>
    <w:rsid w:val="00D75EE4"/>
    <w:rsid w:val="00D87D53"/>
    <w:rsid w:val="00E521C3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579972DA"/>
  <w15:docId w15:val="{4A7152C2-35F3-47E0-ACE3-6E77763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E2"/>
  </w:style>
  <w:style w:type="paragraph" w:styleId="Heading1">
    <w:name w:val="heading 1"/>
    <w:basedOn w:val="Normal"/>
    <w:next w:val="Normal"/>
    <w:link w:val="Heading1Char"/>
    <w:qFormat/>
    <w:rsid w:val="00D87D53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7D53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D53"/>
    <w:rPr>
      <w:rFonts w:ascii=".VnTime" w:eastAsia="Times New Roman" w:hAnsi=".VnTime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87D53"/>
    <w:rPr>
      <w:rFonts w:ascii=".VnTimeH" w:eastAsia="Times New Roman" w:hAnsi=".VnTimeH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Diep Nguyen</cp:lastModifiedBy>
  <cp:revision>11</cp:revision>
  <dcterms:created xsi:type="dcterms:W3CDTF">2020-07-06T11:37:00Z</dcterms:created>
  <dcterms:modified xsi:type="dcterms:W3CDTF">2020-07-19T06:53:00Z</dcterms:modified>
</cp:coreProperties>
</file>