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88" w:rsidRDefault="00E033D6" w:rsidP="00E95D88">
      <w:pPr>
        <w:jc w:val="center"/>
        <w:rPr>
          <w:rFonts w:ascii="Times New Roman" w:hAnsi="Times New Roman" w:cs="Times New Roman"/>
          <w:b/>
          <w:sz w:val="32"/>
          <w:szCs w:val="32"/>
        </w:rPr>
      </w:pPr>
      <w:r>
        <w:rPr>
          <w:rFonts w:ascii="Times New Roman" w:hAnsi="Times New Roman" w:cs="Times New Roman"/>
          <w:b/>
          <w:sz w:val="32"/>
          <w:szCs w:val="32"/>
        </w:rPr>
        <w:t>Thứ 2</w:t>
      </w:r>
      <w:r w:rsidR="004C027E">
        <w:rPr>
          <w:rFonts w:ascii="Times New Roman" w:hAnsi="Times New Roman" w:cs="Times New Roman"/>
          <w:b/>
          <w:sz w:val="32"/>
          <w:szCs w:val="32"/>
        </w:rPr>
        <w:t xml:space="preserve"> </w:t>
      </w:r>
      <w:r>
        <w:rPr>
          <w:rFonts w:ascii="Times New Roman" w:hAnsi="Times New Roman" w:cs="Times New Roman"/>
          <w:b/>
          <w:sz w:val="32"/>
          <w:szCs w:val="32"/>
        </w:rPr>
        <w:t>(24/2/2020)</w:t>
      </w:r>
    </w:p>
    <w:p w:rsidR="00E033D6" w:rsidRPr="00E033D6" w:rsidRDefault="00E033D6" w:rsidP="00E033D6">
      <w:pPr>
        <w:rPr>
          <w:rFonts w:ascii="Times New Roman" w:hAnsi="Times New Roman" w:cs="Times New Roman"/>
          <w:b/>
          <w:sz w:val="32"/>
          <w:szCs w:val="32"/>
        </w:rPr>
      </w:pPr>
      <w:r w:rsidRPr="00E033D6">
        <w:rPr>
          <w:rFonts w:ascii="Times New Roman" w:hAnsi="Times New Roman" w:cs="Times New Roman"/>
          <w:sz w:val="28"/>
          <w:szCs w:val="28"/>
        </w:rPr>
        <w:t>Sử dụng phần mềm Microsoft Word để soạn thảo văn bản dưới đây:</w:t>
      </w:r>
    </w:p>
    <w:tbl>
      <w:tblPr>
        <w:tblpPr w:leftFromText="180" w:rightFromText="180" w:vertAnchor="text" w:horzAnchor="margin" w:tblpY="599"/>
        <w:tblW w:w="10080" w:type="dxa"/>
        <w:tblCellMar>
          <w:left w:w="0" w:type="dxa"/>
          <w:right w:w="0" w:type="dxa"/>
        </w:tblCellMar>
        <w:tblLook w:val="04A0"/>
      </w:tblPr>
      <w:tblGrid>
        <w:gridCol w:w="840"/>
        <w:gridCol w:w="1856"/>
        <w:gridCol w:w="1836"/>
        <w:gridCol w:w="1856"/>
        <w:gridCol w:w="1836"/>
        <w:gridCol w:w="1856"/>
      </w:tblGrid>
      <w:tr w:rsidR="00E033D6" w:rsidRPr="0075144F" w:rsidTr="00E033D6">
        <w:trPr>
          <w:trHeight w:val="515"/>
        </w:trPr>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Tiết </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Thứ hai </w:t>
            </w: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Thứ ba </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Thứ tư </w:t>
            </w: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Thứ năm </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Thứ sáu </w:t>
            </w:r>
          </w:p>
        </w:tc>
      </w:tr>
      <w:tr w:rsidR="00E033D6" w:rsidRPr="0075144F" w:rsidTr="00E033D6">
        <w:trPr>
          <w:trHeight w:val="538"/>
        </w:trPr>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1 </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Chào cờ </w:t>
            </w: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Tin học </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Lịch sử </w:t>
            </w: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Toán </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Tin học </w:t>
            </w:r>
          </w:p>
        </w:tc>
      </w:tr>
      <w:tr w:rsidR="00E033D6" w:rsidRPr="0075144F" w:rsidTr="00E033D6">
        <w:trPr>
          <w:trHeight w:val="515"/>
        </w:trPr>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2 </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Tập đọc </w:t>
            </w: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Toán </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Toán </w:t>
            </w: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Tập đọc </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Tiếng Anh </w:t>
            </w:r>
          </w:p>
        </w:tc>
      </w:tr>
      <w:tr w:rsidR="00E033D6" w:rsidRPr="0075144F" w:rsidTr="00E033D6">
        <w:trPr>
          <w:trHeight w:val="515"/>
        </w:trPr>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3 </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Tiếng Anh </w:t>
            </w: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Âm nhạc </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Địa lý </w:t>
            </w: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Tập viết </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Toán </w:t>
            </w:r>
          </w:p>
        </w:tc>
      </w:tr>
      <w:tr w:rsidR="00E033D6" w:rsidRPr="0075144F" w:rsidTr="00E033D6">
        <w:trPr>
          <w:trHeight w:val="558"/>
        </w:trPr>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4 </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Toán </w:t>
            </w: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Tiếng Việt </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Thể dục </w:t>
            </w: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Khoa học </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33D6" w:rsidRPr="00E95D88" w:rsidRDefault="00E033D6" w:rsidP="00E033D6">
            <w:pPr>
              <w:jc w:val="center"/>
              <w:rPr>
                <w:rFonts w:ascii="Times New Roman" w:hAnsi="Times New Roman" w:cs="Times New Roman"/>
                <w:sz w:val="32"/>
                <w:szCs w:val="32"/>
              </w:rPr>
            </w:pPr>
            <w:r w:rsidRPr="00E95D88">
              <w:rPr>
                <w:rFonts w:ascii="Times New Roman" w:hAnsi="Times New Roman" w:cs="Times New Roman"/>
                <w:sz w:val="32"/>
                <w:szCs w:val="32"/>
              </w:rPr>
              <w:t xml:space="preserve">Âm nhạc </w:t>
            </w:r>
          </w:p>
        </w:tc>
      </w:tr>
    </w:tbl>
    <w:p w:rsidR="00E033D6" w:rsidRPr="00BC354C" w:rsidRDefault="00E95D88" w:rsidP="00E033D6">
      <w:pPr>
        <w:jc w:val="center"/>
        <w:rPr>
          <w:rFonts w:ascii="Times New Roman" w:hAnsi="Times New Roman" w:cs="Times New Roman"/>
          <w:b/>
          <w:sz w:val="28"/>
          <w:szCs w:val="28"/>
        </w:rPr>
      </w:pPr>
      <w:r w:rsidRPr="00BC354C">
        <w:rPr>
          <w:rFonts w:ascii="Times New Roman" w:hAnsi="Times New Roman" w:cs="Times New Roman"/>
          <w:b/>
          <w:sz w:val="28"/>
          <w:szCs w:val="28"/>
        </w:rPr>
        <w:t>THỜI KHOÁ BIỂU CÁC TIẾT HỌC BUỔI SÁNG</w:t>
      </w:r>
      <w:r w:rsidRPr="00BC354C">
        <w:rPr>
          <w:rFonts w:ascii="Times New Roman" w:hAnsi="Times New Roman" w:cs="Times New Roman"/>
          <w:b/>
          <w:sz w:val="28"/>
          <w:szCs w:val="28"/>
        </w:rPr>
        <w:br w:type="textWrapping" w:clear="all"/>
      </w:r>
    </w:p>
    <w:p w:rsidR="00E033D6" w:rsidRDefault="00E033D6" w:rsidP="00E033D6">
      <w:pPr>
        <w:jc w:val="center"/>
        <w:rPr>
          <w:rFonts w:ascii="Times New Roman" w:hAnsi="Times New Roman" w:cs="Times New Roman"/>
          <w:b/>
          <w:sz w:val="32"/>
          <w:szCs w:val="32"/>
        </w:rPr>
      </w:pPr>
      <w:r>
        <w:rPr>
          <w:rFonts w:ascii="Times New Roman" w:hAnsi="Times New Roman" w:cs="Times New Roman"/>
          <w:b/>
          <w:sz w:val="32"/>
          <w:szCs w:val="32"/>
        </w:rPr>
        <w:t>Thứ 3</w:t>
      </w:r>
      <w:r w:rsidR="004C027E">
        <w:rPr>
          <w:rFonts w:ascii="Times New Roman" w:hAnsi="Times New Roman" w:cs="Times New Roman"/>
          <w:b/>
          <w:sz w:val="32"/>
          <w:szCs w:val="32"/>
        </w:rPr>
        <w:t xml:space="preserve"> </w:t>
      </w:r>
      <w:r>
        <w:rPr>
          <w:rFonts w:ascii="Times New Roman" w:hAnsi="Times New Roman" w:cs="Times New Roman"/>
          <w:b/>
          <w:sz w:val="32"/>
          <w:szCs w:val="32"/>
        </w:rPr>
        <w:t>(25/2/2020)</w:t>
      </w:r>
    </w:p>
    <w:p w:rsidR="00E033D6" w:rsidRPr="00E033D6" w:rsidRDefault="00E033D6" w:rsidP="00E033D6">
      <w:pPr>
        <w:rPr>
          <w:rFonts w:ascii="Times New Roman" w:hAnsi="Times New Roman" w:cs="Times New Roman"/>
          <w:b/>
          <w:sz w:val="32"/>
          <w:szCs w:val="32"/>
        </w:rPr>
      </w:pPr>
      <w:r w:rsidRPr="00E033D6">
        <w:rPr>
          <w:rFonts w:ascii="Times New Roman" w:hAnsi="Times New Roman" w:cs="Times New Roman"/>
          <w:sz w:val="28"/>
          <w:szCs w:val="28"/>
        </w:rPr>
        <w:t>Sử dụng phần mềm Microsoft Word để soạn thảo văn bản dưới đây:</w:t>
      </w:r>
    </w:p>
    <w:p w:rsidR="0075144F" w:rsidRDefault="0075144F" w:rsidP="0075144F">
      <w:pPr>
        <w:jc w:val="center"/>
        <w:rPr>
          <w:rFonts w:ascii="Times New Roman" w:hAnsi="Times New Roman" w:cs="Times New Roman"/>
          <w:b/>
          <w:i/>
          <w:sz w:val="40"/>
          <w:szCs w:val="40"/>
        </w:rPr>
      </w:pPr>
      <w:r w:rsidRPr="0075144F">
        <w:rPr>
          <w:rFonts w:ascii="Times New Roman" w:hAnsi="Times New Roman" w:cs="Times New Roman"/>
          <w:b/>
          <w:i/>
          <w:sz w:val="40"/>
          <w:szCs w:val="40"/>
        </w:rPr>
        <w:t>MƯA RÀO</w:t>
      </w:r>
    </w:p>
    <w:p w:rsidR="00AE1D70" w:rsidRPr="0075144F" w:rsidRDefault="00AE1D70" w:rsidP="0075144F">
      <w:pPr>
        <w:jc w:val="center"/>
        <w:rPr>
          <w:rFonts w:ascii="Times New Roman" w:hAnsi="Times New Roman" w:cs="Times New Roman"/>
          <w:b/>
          <w:i/>
          <w:sz w:val="40"/>
          <w:szCs w:val="40"/>
        </w:rPr>
      </w:pPr>
      <w:r>
        <w:rPr>
          <w:rFonts w:ascii="Times New Roman" w:hAnsi="Times New Roman" w:cs="Times New Roman"/>
          <w:b/>
          <w:i/>
          <w:noProof/>
          <w:sz w:val="40"/>
          <w:szCs w:val="40"/>
        </w:rPr>
        <w:drawing>
          <wp:inline distT="0" distB="0" distL="0" distR="0">
            <wp:extent cx="4619625" cy="2910899"/>
            <wp:effectExtent l="19050" t="0" r="9525" b="0"/>
            <wp:docPr id="45" name="Picture 45" descr="C:\Users\windown 8.1\Desktop\tải xuố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windown 8.1\Desktop\tải xuống (4).jpg"/>
                    <pic:cNvPicPr>
                      <a:picLocks noChangeAspect="1" noChangeArrowheads="1"/>
                    </pic:cNvPicPr>
                  </pic:nvPicPr>
                  <pic:blipFill>
                    <a:blip r:embed="rId4"/>
                    <a:srcRect/>
                    <a:stretch>
                      <a:fillRect/>
                    </a:stretch>
                  </pic:blipFill>
                  <pic:spPr bwMode="auto">
                    <a:xfrm>
                      <a:off x="0" y="0"/>
                      <a:ext cx="4619625" cy="2910899"/>
                    </a:xfrm>
                    <a:prstGeom prst="rect">
                      <a:avLst/>
                    </a:prstGeom>
                    <a:noFill/>
                    <a:ln w="9525">
                      <a:noFill/>
                      <a:miter lim="800000"/>
                      <a:headEnd/>
                      <a:tailEnd/>
                    </a:ln>
                  </pic:spPr>
                </pic:pic>
              </a:graphicData>
            </a:graphic>
          </wp:inline>
        </w:drawing>
      </w:r>
    </w:p>
    <w:p w:rsidR="00E033D6" w:rsidRDefault="0075144F" w:rsidP="00E033D6">
      <w:pPr>
        <w:jc w:val="both"/>
        <w:rPr>
          <w:rFonts w:ascii="Times New Roman" w:hAnsi="Times New Roman" w:cs="Times New Roman"/>
          <w:sz w:val="28"/>
          <w:szCs w:val="28"/>
        </w:rPr>
      </w:pPr>
      <w:r w:rsidRPr="0075144F">
        <w:rPr>
          <w:rFonts w:ascii="Times New Roman" w:hAnsi="Times New Roman" w:cs="Times New Roman"/>
          <w:sz w:val="28"/>
          <w:szCs w:val="28"/>
        </w:rPr>
        <w:t>Một buổi có những đám mây lạ bay về. Những đám mây lớn nặng và đặc xịt lổm ngổm đầy trời. Mây tản ra từng nắm nhỏ rồi san đều trên một nền đen xám xịt. Gió nam thổi giật mãi. Gió bỗng đổi mát lạnh, nhuốm hơi nước. Từ phía nam bỗng nổi lên một hồi khua động dạt dào. Mưa đã xuống</w:t>
      </w:r>
      <w:r w:rsidR="00E033D6">
        <w:rPr>
          <w:rFonts w:ascii="Times New Roman" w:hAnsi="Times New Roman" w:cs="Times New Roman"/>
          <w:sz w:val="28"/>
          <w:szCs w:val="28"/>
        </w:rPr>
        <w:t>,</w:t>
      </w:r>
      <w:r w:rsidRPr="0075144F">
        <w:rPr>
          <w:rFonts w:ascii="Times New Roman" w:hAnsi="Times New Roman" w:cs="Times New Roman"/>
          <w:sz w:val="28"/>
          <w:szCs w:val="28"/>
        </w:rPr>
        <w:t xml:space="preserve"> gió càng thêm mạnh, mặc sức điên đả</w:t>
      </w:r>
      <w:r w:rsidR="00E033D6">
        <w:rPr>
          <w:rFonts w:ascii="Times New Roman" w:hAnsi="Times New Roman" w:cs="Times New Roman"/>
          <w:sz w:val="28"/>
          <w:szCs w:val="28"/>
        </w:rPr>
        <w:t>o trên cánh đồng</w:t>
      </w:r>
      <w:r w:rsidRPr="0075144F">
        <w:rPr>
          <w:rFonts w:ascii="Times New Roman" w:hAnsi="Times New Roman" w:cs="Times New Roman"/>
          <w:sz w:val="28"/>
          <w:szCs w:val="28"/>
        </w:rPr>
        <w:t>.</w:t>
      </w:r>
    </w:p>
    <w:p w:rsidR="00E033D6" w:rsidRDefault="00E033D6" w:rsidP="00E033D6">
      <w:pPr>
        <w:jc w:val="center"/>
        <w:rPr>
          <w:rFonts w:ascii="Times New Roman" w:hAnsi="Times New Roman" w:cs="Times New Roman"/>
          <w:b/>
          <w:sz w:val="32"/>
          <w:szCs w:val="32"/>
        </w:rPr>
      </w:pPr>
      <w:r>
        <w:rPr>
          <w:rFonts w:ascii="Times New Roman" w:hAnsi="Times New Roman" w:cs="Times New Roman"/>
          <w:b/>
          <w:sz w:val="32"/>
          <w:szCs w:val="32"/>
        </w:rPr>
        <w:lastRenderedPageBreak/>
        <w:t>Thứ 4</w:t>
      </w:r>
      <w:r w:rsidR="004C027E">
        <w:rPr>
          <w:rFonts w:ascii="Times New Roman" w:hAnsi="Times New Roman" w:cs="Times New Roman"/>
          <w:b/>
          <w:sz w:val="32"/>
          <w:szCs w:val="32"/>
        </w:rPr>
        <w:t xml:space="preserve"> </w:t>
      </w:r>
      <w:r>
        <w:rPr>
          <w:rFonts w:ascii="Times New Roman" w:hAnsi="Times New Roman" w:cs="Times New Roman"/>
          <w:b/>
          <w:sz w:val="32"/>
          <w:szCs w:val="32"/>
        </w:rPr>
        <w:t>(26/2/2020)</w:t>
      </w:r>
    </w:p>
    <w:p w:rsidR="00E033D6" w:rsidRPr="00E033D6" w:rsidRDefault="00E033D6" w:rsidP="00E033D6">
      <w:pPr>
        <w:rPr>
          <w:rFonts w:ascii="Times New Roman" w:hAnsi="Times New Roman" w:cs="Times New Roman"/>
          <w:b/>
          <w:sz w:val="32"/>
          <w:szCs w:val="32"/>
        </w:rPr>
      </w:pPr>
      <w:r w:rsidRPr="00E033D6">
        <w:rPr>
          <w:rFonts w:ascii="Times New Roman" w:hAnsi="Times New Roman" w:cs="Times New Roman"/>
          <w:sz w:val="28"/>
          <w:szCs w:val="28"/>
        </w:rPr>
        <w:t>Sử dụng phần mềm Microsoft Word để soạn thảo văn bản dưới đây:</w:t>
      </w:r>
    </w:p>
    <w:p w:rsidR="0075144F" w:rsidRPr="00E033D6" w:rsidRDefault="0075144F" w:rsidP="0075144F">
      <w:pPr>
        <w:jc w:val="center"/>
        <w:rPr>
          <w:rFonts w:ascii="Times New Roman" w:hAnsi="Times New Roman" w:cs="Times New Roman"/>
          <w:b/>
          <w:sz w:val="36"/>
          <w:szCs w:val="36"/>
          <w:bdr w:val="none" w:sz="0" w:space="0" w:color="auto" w:frame="1"/>
          <w:shd w:val="clear" w:color="auto" w:fill="FFFFFF"/>
        </w:rPr>
      </w:pPr>
      <w:r w:rsidRPr="00E033D6">
        <w:rPr>
          <w:rFonts w:ascii="Times New Roman" w:hAnsi="Times New Roman" w:cs="Times New Roman"/>
          <w:b/>
          <w:sz w:val="36"/>
          <w:szCs w:val="36"/>
          <w:bdr w:val="none" w:sz="0" w:space="0" w:color="auto" w:frame="1"/>
          <w:shd w:val="clear" w:color="auto" w:fill="FFFFFF"/>
        </w:rPr>
        <w:t>QUỐC KỲ</w:t>
      </w:r>
    </w:p>
    <w:p w:rsidR="0075144F" w:rsidRDefault="0075144F" w:rsidP="0075144F">
      <w:pPr>
        <w:jc w:val="both"/>
        <w:rPr>
          <w:rFonts w:ascii="inherit" w:hAnsi="inherit" w:cs="Arial"/>
          <w:color w:val="444444"/>
          <w:sz w:val="28"/>
          <w:szCs w:val="28"/>
          <w:bdr w:val="none" w:sz="0" w:space="0" w:color="auto" w:frame="1"/>
          <w:shd w:val="clear" w:color="auto" w:fill="FFFFFF"/>
        </w:rPr>
      </w:pPr>
      <w:r w:rsidRPr="009B4E47">
        <w:rPr>
          <w:rFonts w:ascii="inherit" w:hAnsi="inherit" w:cs="Arial"/>
          <w:color w:val="444444"/>
          <w:sz w:val="28"/>
          <w:szCs w:val="28"/>
          <w:bdr w:val="none" w:sz="0" w:space="0" w:color="auto" w:frame="1"/>
          <w:shd w:val="clear" w:color="auto" w:fill="FFFFFF"/>
        </w:rPr>
        <w:t>Quốc kỳ nước ta hiện nay là lá cờ đỏ sao vàng hay còn gọi là CỜ ĐỎ SAO VÀNG, có ngôi sao vàng năm cánh đặt giữa nền đỏ hình chữ nhật. Chiều rộng lá cờ bằng 2/3 chiều dài. Lá cờ này thể hiện ý tưởng màu đỏ nền cờ tượng trưng dòng máu đỏ, màu vàng ngôi sao tượng trưng da vàng, và năm cánh tượng trưng cho sự đoàn kết các tầng lớp bao gồm sĩ, nông, công, thương, binh trong đại gia đình các dân tộc Việt Nam.</w:t>
      </w:r>
      <w:r>
        <w:rPr>
          <w:rFonts w:ascii="inherit" w:hAnsi="inherit" w:cs="Arial"/>
          <w:color w:val="444444"/>
          <w:sz w:val="28"/>
          <w:szCs w:val="28"/>
          <w:bdr w:val="none" w:sz="0" w:space="0" w:color="auto" w:frame="1"/>
          <w:shd w:val="clear" w:color="auto" w:fill="FFFFFF"/>
        </w:rPr>
        <w:t xml:space="preserve"> </w:t>
      </w:r>
      <w:r w:rsidRPr="009B4E47">
        <w:rPr>
          <w:rFonts w:ascii="inherit" w:hAnsi="inherit" w:cs="Arial"/>
          <w:color w:val="444444"/>
          <w:sz w:val="28"/>
          <w:szCs w:val="28"/>
          <w:bdr w:val="none" w:sz="0" w:space="0" w:color="auto" w:frame="1"/>
          <w:shd w:val="clear" w:color="auto" w:fill="FFFFFF"/>
        </w:rPr>
        <w:t>Lá cờ là biểu tượng thiêng liêng của mỗi dân tộc, nó đại diện cho cả một dân tộc trên trường quốc tế.</w:t>
      </w:r>
    </w:p>
    <w:p w:rsidR="0075144F" w:rsidRPr="009B4E47" w:rsidRDefault="0035182E" w:rsidP="0075144F">
      <w:pPr>
        <w:jc w:val="both"/>
        <w:rPr>
          <w:sz w:val="28"/>
          <w:szCs w:val="28"/>
        </w:rPr>
      </w:pPr>
      <w:r>
        <w:rPr>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189pt;margin-top:35.9pt;width:63pt;height:53.25pt;z-index:251661312" fillcolor="yellow"/>
        </w:pict>
      </w:r>
      <w:r>
        <w:rPr>
          <w:noProof/>
          <w:sz w:val="28"/>
          <w:szCs w:val="28"/>
        </w:rPr>
        <w:pict>
          <v:rect id="_x0000_s1026" style="position:absolute;left:0;text-align:left;margin-left:114pt;margin-top:2.15pt;width:214.5pt;height:126.75pt;z-index:251660288" fillcolor="red"/>
        </w:pict>
      </w:r>
    </w:p>
    <w:p w:rsidR="0059052A" w:rsidRDefault="0059052A"/>
    <w:p w:rsidR="0075144F" w:rsidRDefault="0075144F"/>
    <w:p w:rsidR="0075144F" w:rsidRDefault="0075144F"/>
    <w:p w:rsidR="0075144F" w:rsidRDefault="0075144F"/>
    <w:p w:rsidR="00E033D6" w:rsidRDefault="00E033D6" w:rsidP="00E033D6">
      <w:pPr>
        <w:rPr>
          <w:rFonts w:ascii="Times New Roman" w:hAnsi="Times New Roman" w:cs="Times New Roman"/>
          <w:sz w:val="28"/>
          <w:szCs w:val="28"/>
        </w:rPr>
      </w:pPr>
    </w:p>
    <w:p w:rsidR="00BC354C" w:rsidRDefault="00BC354C">
      <w:pPr>
        <w:rPr>
          <w:rFonts w:ascii="Times New Roman" w:hAnsi="Times New Roman" w:cs="Times New Roman"/>
          <w:b/>
          <w:sz w:val="32"/>
          <w:szCs w:val="32"/>
        </w:rPr>
      </w:pPr>
      <w:r>
        <w:rPr>
          <w:rFonts w:ascii="Times New Roman" w:hAnsi="Times New Roman" w:cs="Times New Roman"/>
          <w:b/>
          <w:sz w:val="32"/>
          <w:szCs w:val="32"/>
        </w:rPr>
        <w:br w:type="page"/>
      </w:r>
    </w:p>
    <w:p w:rsidR="00E033D6" w:rsidRDefault="00E033D6" w:rsidP="00E033D6">
      <w:pPr>
        <w:jc w:val="center"/>
        <w:rPr>
          <w:rFonts w:ascii="Times New Roman" w:hAnsi="Times New Roman" w:cs="Times New Roman"/>
          <w:b/>
          <w:sz w:val="32"/>
          <w:szCs w:val="32"/>
        </w:rPr>
      </w:pPr>
      <w:r>
        <w:rPr>
          <w:rFonts w:ascii="Times New Roman" w:hAnsi="Times New Roman" w:cs="Times New Roman"/>
          <w:b/>
          <w:sz w:val="32"/>
          <w:szCs w:val="32"/>
        </w:rPr>
        <w:lastRenderedPageBreak/>
        <w:t>Thứ 5</w:t>
      </w:r>
      <w:r w:rsidR="004C027E">
        <w:rPr>
          <w:rFonts w:ascii="Times New Roman" w:hAnsi="Times New Roman" w:cs="Times New Roman"/>
          <w:b/>
          <w:sz w:val="32"/>
          <w:szCs w:val="32"/>
        </w:rPr>
        <w:t xml:space="preserve"> </w:t>
      </w:r>
      <w:r>
        <w:rPr>
          <w:rFonts w:ascii="Times New Roman" w:hAnsi="Times New Roman" w:cs="Times New Roman"/>
          <w:b/>
          <w:sz w:val="32"/>
          <w:szCs w:val="32"/>
        </w:rPr>
        <w:t>(27/2/2020)</w:t>
      </w:r>
    </w:p>
    <w:p w:rsidR="00E033D6" w:rsidRPr="00E033D6" w:rsidRDefault="00E033D6" w:rsidP="00E033D6">
      <w:pPr>
        <w:rPr>
          <w:rFonts w:ascii="Times New Roman" w:hAnsi="Times New Roman" w:cs="Times New Roman"/>
          <w:b/>
          <w:sz w:val="32"/>
          <w:szCs w:val="32"/>
        </w:rPr>
      </w:pPr>
      <w:r w:rsidRPr="00E033D6">
        <w:rPr>
          <w:rFonts w:ascii="Times New Roman" w:hAnsi="Times New Roman" w:cs="Times New Roman"/>
          <w:sz w:val="28"/>
          <w:szCs w:val="28"/>
        </w:rPr>
        <w:t>Sử dụng phần mềm Microsoft Word để soạn thảo văn bản dưới đây:</w:t>
      </w:r>
    </w:p>
    <w:p w:rsidR="00E95D88" w:rsidRPr="004C027E" w:rsidRDefault="00E95D88" w:rsidP="00E95D88">
      <w:pPr>
        <w:jc w:val="center"/>
        <w:rPr>
          <w:rFonts w:ascii="Times New Roman" w:hAnsi="Times New Roman" w:cs="Times New Roman"/>
          <w:b/>
          <w:color w:val="000000" w:themeColor="text1"/>
          <w:sz w:val="40"/>
          <w:szCs w:val="40"/>
          <w:lang w:val="vi-VN"/>
        </w:rPr>
      </w:pPr>
      <w:r w:rsidRPr="004C027E">
        <w:rPr>
          <w:rFonts w:ascii="Times New Roman" w:hAnsi="Times New Roman" w:cs="Times New Roman"/>
          <w:b/>
          <w:color w:val="000000" w:themeColor="text1"/>
          <w:sz w:val="40"/>
          <w:szCs w:val="40"/>
          <w:lang w:val="vi-VN"/>
        </w:rPr>
        <w:t>Thiên nhiên kỳ thú – Hang Sơn Đoòng</w:t>
      </w:r>
    </w:p>
    <w:p w:rsidR="00E95D88" w:rsidRDefault="00E95D88" w:rsidP="00AE1D70">
      <w:pPr>
        <w:jc w:val="both"/>
        <w:rPr>
          <w:rFonts w:ascii="Times New Roman" w:hAnsi="Times New Roman" w:cs="Times New Roman"/>
          <w:color w:val="000000" w:themeColor="text1"/>
          <w:sz w:val="28"/>
          <w:szCs w:val="28"/>
        </w:rPr>
      </w:pPr>
      <w:r w:rsidRPr="004C027E">
        <w:rPr>
          <w:rFonts w:ascii="Times New Roman" w:hAnsi="Times New Roman" w:cs="Times New Roman"/>
          <w:i/>
          <w:color w:val="000000" w:themeColor="text1"/>
          <w:sz w:val="28"/>
          <w:szCs w:val="28"/>
          <w:lang w:val="vi-VN"/>
        </w:rPr>
        <w:t>Hang Sơn Đoòng</w:t>
      </w:r>
      <w:r w:rsidRPr="00E95D88">
        <w:rPr>
          <w:rFonts w:ascii="Times New Roman" w:hAnsi="Times New Roman" w:cs="Times New Roman"/>
          <w:color w:val="000000" w:themeColor="text1"/>
          <w:sz w:val="28"/>
          <w:szCs w:val="28"/>
          <w:lang w:val="vi-VN"/>
        </w:rPr>
        <w:t xml:space="preserve"> tại xã Sơn Trạch, huyện Bố Trạch, Tỉnh Quảng Bình, là hang động tự nhiên lớn nhất thế giới. Tên gọi “Sơn Đoòng” được tạo ra bằng cách ghép địa danh “Đoòng” có săn từ trước với từ Hán Việt “sơn” (nghĩa là núi). Gần cửa trước hang Sơn Đoòng là bản Đoòng.</w:t>
      </w:r>
    </w:p>
    <w:p w:rsidR="00BC354C" w:rsidRPr="00BC354C" w:rsidRDefault="00BC354C" w:rsidP="00AE1D70">
      <w:pPr>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902779" cy="3305556"/>
            <wp:effectExtent l="19050" t="0" r="2721" b="0"/>
            <wp:docPr id="5" name="Picture 4" descr="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jpg"/>
                    <pic:cNvPicPr/>
                  </pic:nvPicPr>
                  <pic:blipFill>
                    <a:blip r:embed="rId5"/>
                    <a:stretch>
                      <a:fillRect/>
                    </a:stretch>
                  </pic:blipFill>
                  <pic:spPr>
                    <a:xfrm>
                      <a:off x="0" y="0"/>
                      <a:ext cx="5916196" cy="3313069"/>
                    </a:xfrm>
                    <a:prstGeom prst="rect">
                      <a:avLst/>
                    </a:prstGeom>
                  </pic:spPr>
                </pic:pic>
              </a:graphicData>
            </a:graphic>
          </wp:inline>
        </w:drawing>
      </w:r>
    </w:p>
    <w:p w:rsidR="00E95D88" w:rsidRPr="00E95D88" w:rsidRDefault="00E95D88" w:rsidP="00AE1D70">
      <w:pPr>
        <w:jc w:val="both"/>
        <w:rPr>
          <w:rFonts w:ascii="Times New Roman" w:hAnsi="Times New Roman" w:cs="Times New Roman"/>
          <w:sz w:val="28"/>
          <w:szCs w:val="28"/>
          <w:lang w:val="vi-VN"/>
        </w:rPr>
      </w:pPr>
      <w:r w:rsidRPr="004C027E">
        <w:rPr>
          <w:rFonts w:ascii="Times New Roman" w:hAnsi="Times New Roman" w:cs="Times New Roman"/>
          <w:i/>
          <w:sz w:val="28"/>
          <w:szCs w:val="28"/>
          <w:lang w:val="vi-VN"/>
        </w:rPr>
        <w:t xml:space="preserve">Hang Sơn Đoòng </w:t>
      </w:r>
      <w:r w:rsidRPr="00E95D88">
        <w:rPr>
          <w:rFonts w:ascii="Times New Roman" w:hAnsi="Times New Roman" w:cs="Times New Roman"/>
          <w:sz w:val="28"/>
          <w:szCs w:val="28"/>
          <w:lang w:val="vi-VN"/>
        </w:rPr>
        <w:t xml:space="preserve">được hình thành khoảng 2 – 5 triệu năm trước. Khi nước sông chảy ngang qua vùng đá vôi, dòng nước làm xói mòn đá vôi trong nhiều triệu năm, tạo ra một hệ thống hang động khổng lồ. Hang có chiều rộng 150m, cao hơn 200m, chiều dài lên tới gần 9km. Dung tích của </w:t>
      </w:r>
      <w:r w:rsidRPr="004C027E">
        <w:rPr>
          <w:rFonts w:ascii="Times New Roman" w:hAnsi="Times New Roman" w:cs="Times New Roman"/>
          <w:i/>
          <w:sz w:val="28"/>
          <w:szCs w:val="28"/>
          <w:lang w:val="vi-VN"/>
        </w:rPr>
        <w:t>hang Sơn Đoòng</w:t>
      </w:r>
      <w:r w:rsidRPr="00E95D88">
        <w:rPr>
          <w:rFonts w:ascii="Times New Roman" w:hAnsi="Times New Roman" w:cs="Times New Roman"/>
          <w:sz w:val="28"/>
          <w:szCs w:val="28"/>
          <w:lang w:val="vi-VN"/>
        </w:rPr>
        <w:t xml:space="preserve"> vào khoảng 38,5 triệu mét khối. Có đoạn hang với bề rộng khoảng 91,44m, vòm hang cao gần 244m – chứa lọt một tòa nhà cao 40 tầng và cả những cột nhũ đá cao tới 70m. Trong hang có một dòng sông ngầm dài 2,5km. Hang có hai “giếng trời”, đưa nắng chiếu vào, tạo điều kiện cho cây cối phát triển như một khu rừng nhiệt đới </w:t>
      </w:r>
      <w:r w:rsidR="00AE1D70">
        <w:rPr>
          <w:rFonts w:ascii="Times New Roman" w:hAnsi="Times New Roman" w:cs="Times New Roman"/>
          <w:sz w:val="28"/>
          <w:szCs w:val="28"/>
        </w:rPr>
        <w:t>t</w:t>
      </w:r>
      <w:r w:rsidRPr="00E95D88">
        <w:rPr>
          <w:rFonts w:ascii="Times New Roman" w:hAnsi="Times New Roman" w:cs="Times New Roman"/>
          <w:sz w:val="28"/>
          <w:szCs w:val="28"/>
          <w:lang w:val="vi-VN"/>
        </w:rPr>
        <w:t>rong hang động.</w:t>
      </w:r>
    </w:p>
    <w:p w:rsidR="00E95D88" w:rsidRPr="00E95D88" w:rsidRDefault="00E95D88" w:rsidP="00AE1D70">
      <w:pPr>
        <w:jc w:val="both"/>
        <w:rPr>
          <w:rFonts w:ascii="Times New Roman" w:hAnsi="Times New Roman" w:cs="Times New Roman"/>
          <w:sz w:val="28"/>
          <w:szCs w:val="28"/>
          <w:lang w:val="vi-VN"/>
        </w:rPr>
      </w:pPr>
      <w:r w:rsidRPr="00E95D88">
        <w:rPr>
          <w:rFonts w:ascii="Times New Roman" w:hAnsi="Times New Roman" w:cs="Times New Roman"/>
          <w:sz w:val="28"/>
          <w:szCs w:val="28"/>
          <w:lang w:val="vi-VN"/>
        </w:rPr>
        <w:t xml:space="preserve">Năm 2014, thời báo New York xếp hạng </w:t>
      </w:r>
      <w:r w:rsidRPr="004C027E">
        <w:rPr>
          <w:rFonts w:ascii="Times New Roman" w:hAnsi="Times New Roman" w:cs="Times New Roman"/>
          <w:i/>
          <w:sz w:val="28"/>
          <w:szCs w:val="28"/>
          <w:lang w:val="vi-VN"/>
        </w:rPr>
        <w:t>hang Sơn Đoòng</w:t>
      </w:r>
      <w:r w:rsidRPr="00E95D88">
        <w:rPr>
          <w:rFonts w:ascii="Times New Roman" w:hAnsi="Times New Roman" w:cs="Times New Roman"/>
          <w:sz w:val="28"/>
          <w:szCs w:val="28"/>
          <w:lang w:val="vi-VN"/>
        </w:rPr>
        <w:t xml:space="preserve"> vào vị trí thứ 8 trong hơn 50 địa danh thuộc danh sách những địa điểm du lịch nên đến.</w:t>
      </w:r>
    </w:p>
    <w:p w:rsidR="00E95D88" w:rsidRPr="004C027E" w:rsidRDefault="00AE1D70" w:rsidP="00AE1D70">
      <w:pPr>
        <w:jc w:val="right"/>
        <w:rPr>
          <w:rFonts w:ascii="Times New Roman" w:hAnsi="Times New Roman" w:cs="Times New Roman"/>
          <w:i/>
          <w:sz w:val="28"/>
          <w:szCs w:val="28"/>
          <w:lang w:val="vi-VN"/>
        </w:rPr>
      </w:pPr>
      <w:r w:rsidRPr="00AE1D70">
        <w:rPr>
          <w:rFonts w:ascii="Times New Roman" w:hAnsi="Times New Roman" w:cs="Times New Roman"/>
          <w:i/>
          <w:sz w:val="28"/>
          <w:szCs w:val="28"/>
          <w:lang w:val="vi-VN"/>
        </w:rPr>
        <w:t xml:space="preserve"> </w:t>
      </w:r>
      <w:r w:rsidR="00E95D88" w:rsidRPr="004C027E">
        <w:rPr>
          <w:rFonts w:ascii="Times New Roman" w:hAnsi="Times New Roman" w:cs="Times New Roman"/>
          <w:i/>
          <w:sz w:val="28"/>
          <w:szCs w:val="28"/>
          <w:lang w:val="vi-VN"/>
        </w:rPr>
        <w:t>(Nguồn: Tổng hợp từ Internet)</w:t>
      </w:r>
    </w:p>
    <w:p w:rsidR="00BC354C" w:rsidRDefault="00BC354C" w:rsidP="004C027E">
      <w:pPr>
        <w:jc w:val="center"/>
        <w:rPr>
          <w:rFonts w:ascii="Times New Roman" w:hAnsi="Times New Roman" w:cs="Times New Roman"/>
          <w:b/>
          <w:sz w:val="32"/>
          <w:szCs w:val="32"/>
        </w:rPr>
      </w:pPr>
    </w:p>
    <w:p w:rsidR="00BC354C" w:rsidRDefault="00BC354C" w:rsidP="004C027E">
      <w:pPr>
        <w:jc w:val="center"/>
        <w:rPr>
          <w:rFonts w:ascii="Times New Roman" w:hAnsi="Times New Roman" w:cs="Times New Roman"/>
          <w:b/>
          <w:sz w:val="32"/>
          <w:szCs w:val="32"/>
        </w:rPr>
      </w:pPr>
    </w:p>
    <w:p w:rsidR="004C027E" w:rsidRDefault="004C027E" w:rsidP="004C027E">
      <w:pPr>
        <w:jc w:val="center"/>
        <w:rPr>
          <w:rFonts w:ascii="Times New Roman" w:hAnsi="Times New Roman" w:cs="Times New Roman"/>
          <w:b/>
          <w:sz w:val="32"/>
          <w:szCs w:val="32"/>
        </w:rPr>
      </w:pPr>
      <w:r>
        <w:rPr>
          <w:rFonts w:ascii="Times New Roman" w:hAnsi="Times New Roman" w:cs="Times New Roman"/>
          <w:b/>
          <w:sz w:val="32"/>
          <w:szCs w:val="32"/>
        </w:rPr>
        <w:t>Thứ 6 (28/2/2020)</w:t>
      </w:r>
    </w:p>
    <w:p w:rsidR="004C027E" w:rsidRPr="00E033D6" w:rsidRDefault="004C027E" w:rsidP="004C027E">
      <w:pPr>
        <w:rPr>
          <w:rFonts w:ascii="Times New Roman" w:hAnsi="Times New Roman" w:cs="Times New Roman"/>
          <w:b/>
          <w:sz w:val="32"/>
          <w:szCs w:val="32"/>
        </w:rPr>
      </w:pPr>
      <w:r w:rsidRPr="00E033D6">
        <w:rPr>
          <w:rFonts w:ascii="Times New Roman" w:hAnsi="Times New Roman" w:cs="Times New Roman"/>
          <w:sz w:val="28"/>
          <w:szCs w:val="28"/>
        </w:rPr>
        <w:t>Sử dụng phần mềm Microsoft Word để soạn thảo văn bản dưới đây:</w:t>
      </w:r>
    </w:p>
    <w:p w:rsidR="0075144F" w:rsidRPr="004C027E" w:rsidRDefault="0075144F" w:rsidP="0075144F">
      <w:pPr>
        <w:spacing w:before="360" w:line="440" w:lineRule="atLeast"/>
        <w:jc w:val="center"/>
        <w:rPr>
          <w:rFonts w:ascii="Times New Roman" w:hAnsi="Times New Roman" w:cs="Times New Roman"/>
          <w:b/>
          <w:bCs/>
          <w:sz w:val="48"/>
          <w:szCs w:val="48"/>
        </w:rPr>
      </w:pPr>
      <w:r w:rsidRPr="004C027E">
        <w:rPr>
          <w:rFonts w:ascii="Times New Roman" w:hAnsi="Times New Roman" w:cs="Times New Roman"/>
          <w:b/>
          <w:bCs/>
          <w:sz w:val="48"/>
          <w:szCs w:val="48"/>
        </w:rPr>
        <w:t>SỐNG VỚI ĐOÀN THỂ</w:t>
      </w:r>
    </w:p>
    <w:p w:rsidR="0075144F" w:rsidRPr="004C027E" w:rsidRDefault="0075144F" w:rsidP="0075144F">
      <w:pPr>
        <w:spacing w:line="440" w:lineRule="atLeast"/>
        <w:jc w:val="both"/>
        <w:rPr>
          <w:rFonts w:ascii="Times New Roman" w:hAnsi="Times New Roman" w:cs="Times New Roman"/>
          <w:sz w:val="28"/>
          <w:szCs w:val="28"/>
        </w:rPr>
      </w:pPr>
      <w:r w:rsidRPr="004C027E">
        <w:rPr>
          <w:rFonts w:ascii="Times New Roman" w:hAnsi="Times New Roman" w:cs="Times New Roman"/>
          <w:sz w:val="28"/>
          <w:szCs w:val="28"/>
        </w:rPr>
        <w:t>Người trong xã hội nếu không làm tròn bổn phận của mình thì sẽ gây rắc rối cho người khác.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4"/>
        <w:gridCol w:w="4978"/>
      </w:tblGrid>
      <w:tr w:rsidR="0075144F" w:rsidRPr="004C027E" w:rsidTr="004C027E">
        <w:tc>
          <w:tcPr>
            <w:tcW w:w="4704" w:type="dxa"/>
            <w:tcBorders>
              <w:top w:val="single" w:sz="4" w:space="0" w:color="auto"/>
              <w:left w:val="single" w:sz="4" w:space="0" w:color="auto"/>
              <w:bottom w:val="single" w:sz="4" w:space="0" w:color="auto"/>
              <w:right w:val="single" w:sz="4" w:space="0" w:color="auto"/>
            </w:tcBorders>
            <w:hideMark/>
          </w:tcPr>
          <w:p w:rsidR="0075144F" w:rsidRPr="004C027E" w:rsidRDefault="0075144F">
            <w:pPr>
              <w:spacing w:line="440" w:lineRule="atLeast"/>
              <w:jc w:val="both"/>
              <w:rPr>
                <w:rFonts w:ascii="Times New Roman" w:eastAsia="Times New Roman" w:hAnsi="Times New Roman" w:cs="Times New Roman"/>
                <w:sz w:val="28"/>
                <w:szCs w:val="28"/>
              </w:rPr>
            </w:pPr>
            <w:r w:rsidRPr="004C027E">
              <w:rPr>
                <w:rFonts w:ascii="Times New Roman" w:hAnsi="Times New Roman" w:cs="Times New Roman"/>
                <w:b/>
                <w:bCs/>
                <w:i/>
                <w:iCs/>
                <w:sz w:val="28"/>
                <w:szCs w:val="28"/>
              </w:rPr>
              <w:t>Nhà nông</w:t>
            </w:r>
            <w:r w:rsidRPr="004C027E">
              <w:rPr>
                <w:rFonts w:ascii="Times New Roman" w:hAnsi="Times New Roman" w:cs="Times New Roman"/>
                <w:sz w:val="28"/>
                <w:szCs w:val="28"/>
              </w:rPr>
              <w:t xml:space="preserve"> bỏ ruộng không cày thì chúng ta sẽ thiếu gạo ăn</w:t>
            </w:r>
          </w:p>
        </w:tc>
        <w:tc>
          <w:tcPr>
            <w:tcW w:w="4978" w:type="dxa"/>
            <w:tcBorders>
              <w:top w:val="single" w:sz="4" w:space="0" w:color="auto"/>
              <w:left w:val="single" w:sz="4" w:space="0" w:color="auto"/>
              <w:bottom w:val="single" w:sz="4" w:space="0" w:color="auto"/>
              <w:right w:val="single" w:sz="4" w:space="0" w:color="auto"/>
            </w:tcBorders>
            <w:hideMark/>
          </w:tcPr>
          <w:p w:rsidR="0075144F" w:rsidRPr="004C027E" w:rsidRDefault="0075144F">
            <w:pPr>
              <w:spacing w:line="440" w:lineRule="atLeast"/>
              <w:jc w:val="center"/>
              <w:rPr>
                <w:rFonts w:ascii="Times New Roman" w:eastAsia="Times New Roman" w:hAnsi="Times New Roman" w:cs="Times New Roman"/>
                <w:sz w:val="28"/>
                <w:szCs w:val="28"/>
              </w:rPr>
            </w:pPr>
            <w:r w:rsidRPr="004C027E">
              <w:rPr>
                <w:rFonts w:ascii="Times New Roman" w:hAnsi="Times New Roman" w:cs="Times New Roman"/>
                <w:noProof/>
                <w:sz w:val="28"/>
                <w:szCs w:val="28"/>
              </w:rPr>
              <w:drawing>
                <wp:inline distT="0" distB="0" distL="0" distR="0">
                  <wp:extent cx="1619250" cy="1047750"/>
                  <wp:effectExtent l="1905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1619250" cy="1047750"/>
                          </a:xfrm>
                          <a:prstGeom prst="rect">
                            <a:avLst/>
                          </a:prstGeom>
                          <a:noFill/>
                          <a:ln w="9525">
                            <a:noFill/>
                            <a:miter lim="800000"/>
                            <a:headEnd/>
                            <a:tailEnd/>
                          </a:ln>
                        </pic:spPr>
                      </pic:pic>
                    </a:graphicData>
                  </a:graphic>
                </wp:inline>
              </w:drawing>
            </w:r>
          </w:p>
        </w:tc>
      </w:tr>
      <w:tr w:rsidR="0075144F" w:rsidRPr="004C027E" w:rsidTr="004C027E">
        <w:tc>
          <w:tcPr>
            <w:tcW w:w="4704" w:type="dxa"/>
            <w:tcBorders>
              <w:top w:val="single" w:sz="4" w:space="0" w:color="auto"/>
              <w:left w:val="single" w:sz="4" w:space="0" w:color="auto"/>
              <w:bottom w:val="single" w:sz="4" w:space="0" w:color="auto"/>
              <w:right w:val="single" w:sz="4" w:space="0" w:color="auto"/>
            </w:tcBorders>
            <w:hideMark/>
          </w:tcPr>
          <w:p w:rsidR="0075144F" w:rsidRPr="004C027E" w:rsidRDefault="0075144F">
            <w:pPr>
              <w:spacing w:line="440" w:lineRule="atLeast"/>
              <w:jc w:val="both"/>
              <w:rPr>
                <w:rFonts w:ascii="Times New Roman" w:eastAsia="Times New Roman" w:hAnsi="Times New Roman" w:cs="Times New Roman"/>
                <w:sz w:val="28"/>
                <w:szCs w:val="28"/>
              </w:rPr>
            </w:pPr>
            <w:r w:rsidRPr="004C027E">
              <w:rPr>
                <w:rFonts w:ascii="Times New Roman" w:hAnsi="Times New Roman" w:cs="Times New Roman"/>
                <w:b/>
                <w:bCs/>
                <w:i/>
                <w:iCs/>
                <w:sz w:val="28"/>
                <w:szCs w:val="28"/>
              </w:rPr>
              <w:t>Người thợ</w:t>
            </w:r>
            <w:r w:rsidRPr="004C027E">
              <w:rPr>
                <w:rFonts w:ascii="Times New Roman" w:hAnsi="Times New Roman" w:cs="Times New Roman"/>
                <w:sz w:val="28"/>
                <w:szCs w:val="28"/>
              </w:rPr>
              <w:t xml:space="preserve"> không tới xưởng thì chúng ta không có đồ dùng</w:t>
            </w:r>
          </w:p>
        </w:tc>
        <w:tc>
          <w:tcPr>
            <w:tcW w:w="4978" w:type="dxa"/>
            <w:tcBorders>
              <w:top w:val="single" w:sz="4" w:space="0" w:color="auto"/>
              <w:left w:val="single" w:sz="4" w:space="0" w:color="auto"/>
              <w:bottom w:val="single" w:sz="4" w:space="0" w:color="auto"/>
              <w:right w:val="single" w:sz="4" w:space="0" w:color="auto"/>
            </w:tcBorders>
            <w:hideMark/>
          </w:tcPr>
          <w:p w:rsidR="0075144F" w:rsidRPr="004C027E" w:rsidRDefault="0075144F">
            <w:pPr>
              <w:spacing w:line="440" w:lineRule="atLeast"/>
              <w:jc w:val="center"/>
              <w:rPr>
                <w:rFonts w:ascii="Times New Roman" w:eastAsia="Times New Roman" w:hAnsi="Times New Roman" w:cs="Times New Roman"/>
                <w:sz w:val="28"/>
                <w:szCs w:val="28"/>
              </w:rPr>
            </w:pPr>
            <w:r w:rsidRPr="004C027E">
              <w:rPr>
                <w:rFonts w:ascii="Times New Roman" w:hAnsi="Times New Roman" w:cs="Times New Roman"/>
                <w:noProof/>
                <w:sz w:val="28"/>
                <w:szCs w:val="28"/>
              </w:rPr>
              <w:drawing>
                <wp:inline distT="0" distB="0" distL="0" distR="0">
                  <wp:extent cx="1609725" cy="1257300"/>
                  <wp:effectExtent l="19050" t="0" r="9525" b="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1609725" cy="1257300"/>
                          </a:xfrm>
                          <a:prstGeom prst="rect">
                            <a:avLst/>
                          </a:prstGeom>
                          <a:noFill/>
                          <a:ln w="9525">
                            <a:noFill/>
                            <a:miter lim="800000"/>
                            <a:headEnd/>
                            <a:tailEnd/>
                          </a:ln>
                        </pic:spPr>
                      </pic:pic>
                    </a:graphicData>
                  </a:graphic>
                </wp:inline>
              </w:drawing>
            </w:r>
          </w:p>
        </w:tc>
      </w:tr>
      <w:tr w:rsidR="0075144F" w:rsidRPr="004C027E" w:rsidTr="004C027E">
        <w:tc>
          <w:tcPr>
            <w:tcW w:w="4704" w:type="dxa"/>
            <w:tcBorders>
              <w:top w:val="single" w:sz="4" w:space="0" w:color="auto"/>
              <w:left w:val="single" w:sz="4" w:space="0" w:color="auto"/>
              <w:bottom w:val="single" w:sz="4" w:space="0" w:color="auto"/>
              <w:right w:val="single" w:sz="4" w:space="0" w:color="auto"/>
            </w:tcBorders>
            <w:hideMark/>
          </w:tcPr>
          <w:p w:rsidR="0075144F" w:rsidRPr="004C027E" w:rsidRDefault="0075144F">
            <w:pPr>
              <w:spacing w:line="440" w:lineRule="atLeast"/>
              <w:jc w:val="both"/>
              <w:rPr>
                <w:rFonts w:ascii="Times New Roman" w:eastAsia="Times New Roman" w:hAnsi="Times New Roman" w:cs="Times New Roman"/>
                <w:sz w:val="28"/>
                <w:szCs w:val="28"/>
              </w:rPr>
            </w:pPr>
            <w:r w:rsidRPr="004C027E">
              <w:rPr>
                <w:rFonts w:ascii="Times New Roman" w:hAnsi="Times New Roman" w:cs="Times New Roman"/>
                <w:b/>
                <w:bCs/>
                <w:i/>
                <w:iCs/>
                <w:sz w:val="28"/>
                <w:szCs w:val="28"/>
              </w:rPr>
              <w:t>Người lái xe</w:t>
            </w:r>
            <w:r w:rsidRPr="004C027E">
              <w:rPr>
                <w:rFonts w:ascii="Times New Roman" w:hAnsi="Times New Roman" w:cs="Times New Roman"/>
                <w:sz w:val="28"/>
                <w:szCs w:val="28"/>
              </w:rPr>
              <w:t xml:space="preserve"> ẩu gây tai nạn thì sẽ làm kẹt đường, gây thương tích cho người khác và trể nải công việc của nhiều người.</w:t>
            </w:r>
          </w:p>
        </w:tc>
        <w:tc>
          <w:tcPr>
            <w:tcW w:w="4978" w:type="dxa"/>
            <w:tcBorders>
              <w:top w:val="single" w:sz="4" w:space="0" w:color="auto"/>
              <w:left w:val="single" w:sz="4" w:space="0" w:color="auto"/>
              <w:bottom w:val="single" w:sz="4" w:space="0" w:color="auto"/>
              <w:right w:val="single" w:sz="4" w:space="0" w:color="auto"/>
            </w:tcBorders>
            <w:hideMark/>
          </w:tcPr>
          <w:p w:rsidR="0075144F" w:rsidRPr="004C027E" w:rsidRDefault="0075144F">
            <w:pPr>
              <w:spacing w:line="440" w:lineRule="atLeast"/>
              <w:jc w:val="center"/>
              <w:rPr>
                <w:rFonts w:ascii="Times New Roman" w:eastAsia="Times New Roman" w:hAnsi="Times New Roman" w:cs="Times New Roman"/>
                <w:sz w:val="28"/>
                <w:szCs w:val="28"/>
              </w:rPr>
            </w:pPr>
            <w:r w:rsidRPr="004C027E">
              <w:rPr>
                <w:rFonts w:ascii="Times New Roman" w:hAnsi="Times New Roman" w:cs="Times New Roman"/>
                <w:noProof/>
                <w:sz w:val="28"/>
                <w:szCs w:val="28"/>
              </w:rPr>
              <w:drawing>
                <wp:inline distT="0" distB="0" distL="0" distR="0">
                  <wp:extent cx="1609725" cy="1152525"/>
                  <wp:effectExtent l="19050" t="0" r="9525"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609725" cy="1152525"/>
                          </a:xfrm>
                          <a:prstGeom prst="rect">
                            <a:avLst/>
                          </a:prstGeom>
                          <a:noFill/>
                          <a:ln w="9525">
                            <a:noFill/>
                            <a:miter lim="800000"/>
                            <a:headEnd/>
                            <a:tailEnd/>
                          </a:ln>
                        </pic:spPr>
                      </pic:pic>
                    </a:graphicData>
                  </a:graphic>
                </wp:inline>
              </w:drawing>
            </w:r>
          </w:p>
        </w:tc>
      </w:tr>
      <w:tr w:rsidR="0075144F" w:rsidRPr="004C027E" w:rsidTr="004C027E">
        <w:tc>
          <w:tcPr>
            <w:tcW w:w="4704" w:type="dxa"/>
            <w:tcBorders>
              <w:top w:val="single" w:sz="4" w:space="0" w:color="auto"/>
              <w:left w:val="single" w:sz="4" w:space="0" w:color="auto"/>
              <w:bottom w:val="single" w:sz="4" w:space="0" w:color="auto"/>
              <w:right w:val="single" w:sz="4" w:space="0" w:color="auto"/>
            </w:tcBorders>
            <w:hideMark/>
          </w:tcPr>
          <w:p w:rsidR="0075144F" w:rsidRPr="004C027E" w:rsidRDefault="0075144F">
            <w:pPr>
              <w:spacing w:line="440" w:lineRule="atLeast"/>
              <w:jc w:val="both"/>
              <w:rPr>
                <w:rFonts w:ascii="Times New Roman" w:eastAsia="Times New Roman" w:hAnsi="Times New Roman" w:cs="Times New Roman"/>
                <w:sz w:val="28"/>
                <w:szCs w:val="28"/>
              </w:rPr>
            </w:pPr>
            <w:r w:rsidRPr="004C027E">
              <w:rPr>
                <w:rFonts w:ascii="Times New Roman" w:hAnsi="Times New Roman" w:cs="Times New Roman"/>
                <w:sz w:val="28"/>
                <w:szCs w:val="28"/>
              </w:rPr>
              <w:t xml:space="preserve">Bổn phận của </w:t>
            </w:r>
            <w:r w:rsidRPr="004C027E">
              <w:rPr>
                <w:rFonts w:ascii="Times New Roman" w:hAnsi="Times New Roman" w:cs="Times New Roman"/>
                <w:b/>
                <w:bCs/>
                <w:i/>
                <w:iCs/>
                <w:sz w:val="28"/>
                <w:szCs w:val="28"/>
              </w:rPr>
              <w:t>người học sinh</w:t>
            </w:r>
            <w:r w:rsidRPr="004C027E">
              <w:rPr>
                <w:rFonts w:ascii="Times New Roman" w:hAnsi="Times New Roman" w:cs="Times New Roman"/>
                <w:sz w:val="28"/>
                <w:szCs w:val="28"/>
              </w:rPr>
              <w:t xml:space="preserve"> là phải siêng năng học hành. Học là làm tròn nhiệm vụ của mình đối với xã hội. </w:t>
            </w:r>
          </w:p>
        </w:tc>
        <w:tc>
          <w:tcPr>
            <w:tcW w:w="4978" w:type="dxa"/>
            <w:tcBorders>
              <w:top w:val="single" w:sz="4" w:space="0" w:color="auto"/>
              <w:left w:val="single" w:sz="4" w:space="0" w:color="auto"/>
              <w:bottom w:val="single" w:sz="4" w:space="0" w:color="auto"/>
              <w:right w:val="single" w:sz="4" w:space="0" w:color="auto"/>
            </w:tcBorders>
            <w:hideMark/>
          </w:tcPr>
          <w:p w:rsidR="0075144F" w:rsidRPr="004C027E" w:rsidRDefault="0075144F">
            <w:pPr>
              <w:spacing w:line="440" w:lineRule="atLeast"/>
              <w:jc w:val="center"/>
              <w:rPr>
                <w:rFonts w:ascii="Times New Roman" w:eastAsia="Times New Roman" w:hAnsi="Times New Roman" w:cs="Times New Roman"/>
                <w:sz w:val="28"/>
                <w:szCs w:val="28"/>
              </w:rPr>
            </w:pPr>
            <w:r w:rsidRPr="004C027E">
              <w:rPr>
                <w:rFonts w:ascii="Times New Roman" w:hAnsi="Times New Roman" w:cs="Times New Roman"/>
                <w:noProof/>
                <w:sz w:val="28"/>
                <w:szCs w:val="28"/>
              </w:rPr>
              <w:drawing>
                <wp:inline distT="0" distB="0" distL="0" distR="0">
                  <wp:extent cx="1381125" cy="1028700"/>
                  <wp:effectExtent l="19050" t="0" r="9525" b="0"/>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1381125" cy="1028700"/>
                          </a:xfrm>
                          <a:prstGeom prst="rect">
                            <a:avLst/>
                          </a:prstGeom>
                          <a:noFill/>
                          <a:ln w="9525">
                            <a:noFill/>
                            <a:miter lim="800000"/>
                            <a:headEnd/>
                            <a:tailEnd/>
                          </a:ln>
                        </pic:spPr>
                      </pic:pic>
                    </a:graphicData>
                  </a:graphic>
                </wp:inline>
              </w:drawing>
            </w:r>
          </w:p>
        </w:tc>
      </w:tr>
    </w:tbl>
    <w:p w:rsidR="0075144F" w:rsidRDefault="0075144F"/>
    <w:sectPr w:rsidR="0075144F" w:rsidSect="00E033D6">
      <w:pgSz w:w="12240" w:h="15840"/>
      <w:pgMar w:top="270"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75144F"/>
    <w:rsid w:val="0035182E"/>
    <w:rsid w:val="004C027E"/>
    <w:rsid w:val="0059052A"/>
    <w:rsid w:val="0075144F"/>
    <w:rsid w:val="00AE1D70"/>
    <w:rsid w:val="00BC354C"/>
    <w:rsid w:val="00E033D6"/>
    <w:rsid w:val="00E9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656332">
      <w:bodyDiv w:val="1"/>
      <w:marLeft w:val="0"/>
      <w:marRight w:val="0"/>
      <w:marTop w:val="0"/>
      <w:marBottom w:val="0"/>
      <w:divBdr>
        <w:top w:val="none" w:sz="0" w:space="0" w:color="auto"/>
        <w:left w:val="none" w:sz="0" w:space="0" w:color="auto"/>
        <w:bottom w:val="none" w:sz="0" w:space="0" w:color="auto"/>
        <w:right w:val="none" w:sz="0" w:space="0" w:color="auto"/>
      </w:divBdr>
    </w:div>
    <w:div w:id="7794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windown 8.1</dc:creator>
  <cp:lastModifiedBy>MAY</cp:lastModifiedBy>
  <cp:revision>2</cp:revision>
  <dcterms:created xsi:type="dcterms:W3CDTF">2020-02-23T15:25:00Z</dcterms:created>
  <dcterms:modified xsi:type="dcterms:W3CDTF">2020-02-24T02:59:00Z</dcterms:modified>
</cp:coreProperties>
</file>